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DD" w:rsidRDefault="006F097F" w:rsidP="00C071DD">
      <w:pPr>
        <w:jc w:val="center"/>
        <w:rPr>
          <w:rFonts w:asciiTheme="minorHAnsi" w:hAnsiTheme="minorHAnsi" w:cs="Estrangelo Edessa"/>
          <w:b/>
          <w:sz w:val="40"/>
          <w:szCs w:val="40"/>
        </w:rPr>
      </w:pPr>
      <w:r>
        <w:rPr>
          <w:rFonts w:asciiTheme="minorHAnsi" w:hAnsiTheme="minorHAnsi" w:cs="Estrangelo Edessa"/>
          <w:b/>
          <w:sz w:val="40"/>
          <w:szCs w:val="40"/>
        </w:rPr>
        <w:t xml:space="preserve">Правила поведения </w:t>
      </w:r>
      <w:r w:rsidR="00A71227">
        <w:rPr>
          <w:rFonts w:asciiTheme="minorHAnsi" w:hAnsiTheme="minorHAnsi" w:cs="Estrangelo Edessa"/>
          <w:b/>
          <w:sz w:val="40"/>
          <w:szCs w:val="40"/>
        </w:rPr>
        <w:t>во время</w:t>
      </w:r>
      <w:r>
        <w:rPr>
          <w:rFonts w:asciiTheme="minorHAnsi" w:hAnsiTheme="minorHAnsi" w:cs="Estrangelo Edessa"/>
          <w:b/>
          <w:sz w:val="40"/>
          <w:szCs w:val="40"/>
        </w:rPr>
        <w:t xml:space="preserve"> гроз</w:t>
      </w:r>
      <w:r w:rsidR="00A71227">
        <w:rPr>
          <w:rFonts w:asciiTheme="minorHAnsi" w:hAnsiTheme="minorHAnsi" w:cs="Estrangelo Edessa"/>
          <w:b/>
          <w:sz w:val="40"/>
          <w:szCs w:val="40"/>
        </w:rPr>
        <w:t>ы</w:t>
      </w:r>
    </w:p>
    <w:p w:rsidR="00BE5DB4" w:rsidRPr="000A4D88" w:rsidRDefault="00BE5DB4" w:rsidP="00C071DD">
      <w:pPr>
        <w:jc w:val="center"/>
        <w:rPr>
          <w:rFonts w:asciiTheme="minorHAnsi" w:hAnsiTheme="minorHAnsi" w:cs="Estrangelo Edessa"/>
          <w:b/>
          <w:sz w:val="30"/>
          <w:szCs w:val="30"/>
        </w:rPr>
      </w:pPr>
    </w:p>
    <w:tbl>
      <w:tblPr>
        <w:tblStyle w:val="a3"/>
        <w:tblW w:w="152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8"/>
        <w:gridCol w:w="7638"/>
      </w:tblGrid>
      <w:tr w:rsidR="00C071DD" w:rsidRPr="00E5007E" w:rsidTr="007862FB">
        <w:tc>
          <w:tcPr>
            <w:tcW w:w="7638" w:type="dxa"/>
          </w:tcPr>
          <w:p w:rsidR="00C071DD" w:rsidRPr="00E61649" w:rsidRDefault="00BE5DB4" w:rsidP="006F4A98">
            <w:pPr>
              <w:ind w:left="318" w:right="16" w:firstLine="56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61649">
              <w:rPr>
                <w:rFonts w:asciiTheme="minorHAnsi" w:hAnsiTheme="minorHAnsi" w:cs="Estrangelo Edess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1083762" y="58872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68154" cy="2354893"/>
                  <wp:effectExtent l="19050" t="0" r="8246" b="0"/>
                  <wp:wrapSquare wrapText="bothSides"/>
                  <wp:docPr id="2" name="Picture 4" descr="logo-ori3х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ori3х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54" cy="2354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71DD" w:rsidRPr="00E61649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C071DD" w:rsidRPr="00E61649">
              <w:rPr>
                <w:rFonts w:ascii="Arial Narrow" w:hAnsi="Arial Narrow"/>
                <w:b/>
                <w:sz w:val="28"/>
                <w:szCs w:val="28"/>
                <w:lang w:val="en-US"/>
              </w:rPr>
              <w:t> </w:t>
            </w:r>
            <w:r w:rsidR="00C071DD" w:rsidRPr="00E61649">
              <w:rPr>
                <w:rFonts w:ascii="Arial Narrow" w:hAnsi="Arial Narrow"/>
                <w:b/>
                <w:sz w:val="28"/>
                <w:szCs w:val="28"/>
              </w:rPr>
              <w:t>Не прячьтесь в небольших строениях (навесах), матерчатых палатках или среди изолированных и малочисленных скоплений деревьев.</w:t>
            </w:r>
          </w:p>
          <w:p w:rsidR="00C071DD" w:rsidRPr="00E61649" w:rsidRDefault="00C071DD" w:rsidP="006F4A98">
            <w:pPr>
              <w:ind w:left="318" w:right="16" w:firstLine="56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sz w:val="28"/>
                <w:szCs w:val="28"/>
              </w:rPr>
              <w:t>- Не прячьтесь под высокими деревьями (особенно отдельно стоящими). Более опасными считаются тополь, ель, сосна. Реже молния ударяет в березу и клен, почти невероятно, чтобы ударила в кустарник.</w:t>
            </w:r>
          </w:p>
          <w:p w:rsidR="00C071DD" w:rsidRPr="00E61649" w:rsidRDefault="00C071DD" w:rsidP="006F4A98">
            <w:pPr>
              <w:ind w:left="318" w:right="16" w:firstLine="56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E61649">
              <w:rPr>
                <w:rFonts w:ascii="Arial Narrow" w:hAnsi="Arial Narrow"/>
                <w:b/>
                <w:sz w:val="28"/>
                <w:szCs w:val="28"/>
                <w:lang w:val="en-US"/>
              </w:rPr>
              <w:t> </w:t>
            </w:r>
            <w:r w:rsidRPr="00E61649">
              <w:rPr>
                <w:rFonts w:ascii="Arial Narrow" w:hAnsi="Arial Narrow"/>
                <w:b/>
                <w:sz w:val="28"/>
                <w:szCs w:val="28"/>
              </w:rPr>
              <w:t>Не держите в руках длинные металлические предметы, например удочки, зонты.</w:t>
            </w:r>
          </w:p>
          <w:p w:rsidR="00C071DD" w:rsidRPr="00E61649" w:rsidRDefault="00C071DD" w:rsidP="006F4A98">
            <w:pPr>
              <w:ind w:left="318" w:right="16" w:firstLine="56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E61649">
              <w:rPr>
                <w:rFonts w:ascii="Arial Narrow" w:hAnsi="Arial Narrow"/>
                <w:b/>
                <w:sz w:val="28"/>
                <w:szCs w:val="28"/>
                <w:lang w:val="en-US"/>
              </w:rPr>
              <w:t> </w:t>
            </w:r>
            <w:r w:rsidRPr="00E61649">
              <w:rPr>
                <w:rFonts w:ascii="Arial Narrow" w:hAnsi="Arial Narrow"/>
                <w:b/>
                <w:sz w:val="28"/>
                <w:szCs w:val="28"/>
              </w:rPr>
              <w:t>Не касайтесь металлических сооружений, проволочных заборов или металлической проволоки для сушки белья. Не приближайтесь к ним.</w:t>
            </w:r>
          </w:p>
          <w:p w:rsidR="00C071DD" w:rsidRPr="00E61649" w:rsidRDefault="00C071DD" w:rsidP="006F4A98">
            <w:pPr>
              <w:ind w:left="318" w:right="16" w:firstLine="56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E61649">
              <w:rPr>
                <w:rFonts w:ascii="Arial Narrow" w:hAnsi="Arial Narrow"/>
                <w:b/>
                <w:sz w:val="28"/>
                <w:szCs w:val="28"/>
                <w:lang w:val="en-US"/>
              </w:rPr>
              <w:t> </w:t>
            </w:r>
            <w:r w:rsidRPr="00E61649">
              <w:rPr>
                <w:rFonts w:ascii="Arial Narrow" w:hAnsi="Arial Narrow"/>
                <w:b/>
                <w:sz w:val="28"/>
                <w:szCs w:val="28"/>
              </w:rPr>
              <w:t>Не ездите на велосипеде.</w:t>
            </w:r>
          </w:p>
          <w:p w:rsidR="00C071DD" w:rsidRPr="00E61649" w:rsidRDefault="00C071DD" w:rsidP="006F4A98">
            <w:pPr>
              <w:ind w:left="318" w:right="16" w:firstLine="56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E61649">
              <w:rPr>
                <w:rFonts w:ascii="Arial Narrow" w:hAnsi="Arial Narrow"/>
                <w:b/>
                <w:sz w:val="28"/>
                <w:szCs w:val="28"/>
                <w:lang w:val="en-US"/>
              </w:rPr>
              <w:t> </w:t>
            </w:r>
            <w:r w:rsidRPr="00E61649">
              <w:rPr>
                <w:rFonts w:ascii="Arial Narrow" w:hAnsi="Arial Narrow"/>
                <w:b/>
                <w:sz w:val="28"/>
                <w:szCs w:val="28"/>
              </w:rPr>
              <w:t>Не звоните по мобильному телефону. Если нужно вызвать службы экстренной помощи – говорите ёмко и как можно короче.</w:t>
            </w:r>
          </w:p>
          <w:p w:rsidR="00C071DD" w:rsidRPr="00E61649" w:rsidRDefault="00C071DD" w:rsidP="006F4A98">
            <w:pPr>
              <w:ind w:left="318" w:right="16" w:firstLine="567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  <w:r w:rsidRPr="00E61649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 </w:t>
            </w: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>Если вы купаетесь, немедленно выйдете из воды и уйдите в укрытие. Поражению способствуют мокрое тело и сырая одежда. Во время грозы опасно находиться на берегах рек, озер и прудов, так как молния часто ударяет в воду.</w:t>
            </w:r>
          </w:p>
          <w:p w:rsidR="00C071DD" w:rsidRPr="00E61649" w:rsidRDefault="00C071DD" w:rsidP="006F4A98">
            <w:pPr>
              <w:ind w:left="318" w:right="16" w:firstLine="567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  <w:r w:rsidRPr="00E61649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 </w:t>
            </w: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>Если вы находитесь в помещении, то следует держаться подальше от окон, электроприборов, а также труб и другой металлической сантехники.</w:t>
            </w:r>
          </w:p>
          <w:p w:rsidR="00C071DD" w:rsidRPr="00E61649" w:rsidRDefault="00C071DD" w:rsidP="00FA46C9">
            <w:pPr>
              <w:ind w:right="16" w:firstLine="31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638" w:type="dxa"/>
          </w:tcPr>
          <w:p w:rsidR="00C071DD" w:rsidRPr="00E61649" w:rsidRDefault="00CE3891" w:rsidP="00FA46C9">
            <w:pPr>
              <w:ind w:left="193" w:right="16" w:firstLine="567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- Если до убежища далеко – пригнитесь (держась поодиночке); желательно укрыться в каком-нибудь углублении; ноги держите вместе и снимите </w:t>
            </w:r>
            <w:proofErr w:type="spellStart"/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>все</w:t>
            </w:r>
            <w:r w:rsidR="00C071DD" w:rsidRPr="00E61649">
              <w:rPr>
                <w:rFonts w:ascii="Arial Narrow" w:hAnsi="Arial Narrow"/>
                <w:b/>
                <w:i/>
                <w:sz w:val="28"/>
                <w:szCs w:val="28"/>
              </w:rPr>
              <w:t>металлические</w:t>
            </w:r>
            <w:proofErr w:type="spellEnd"/>
            <w:r w:rsidR="00C071DD" w:rsidRPr="00E6164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предметы с головы и тела. Не ложитесь на землю, но старайтесь не оказаться самой высокой точкой на местности.</w:t>
            </w:r>
          </w:p>
          <w:p w:rsidR="00C071DD" w:rsidRPr="00E61649" w:rsidRDefault="00C071DD" w:rsidP="00FA46C9">
            <w:pPr>
              <w:ind w:left="193" w:right="16" w:firstLine="567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>- Если волосы встали дыбом или вы слышите жужжание со стороны близлежащих предметов, например крупных камней или заборов, - немедленно перейдите на другое место.</w:t>
            </w:r>
          </w:p>
          <w:p w:rsidR="00C071DD" w:rsidRPr="00E61649" w:rsidRDefault="00C071DD" w:rsidP="00FA46C9">
            <w:pPr>
              <w:ind w:left="193" w:right="16" w:firstLine="567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>-</w:t>
            </w:r>
            <w:r w:rsidRPr="00E61649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 </w:t>
            </w: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>Перед грозой отключите внешние антенны и выключите из розетки радиоприёмники и телевизоры. Отсоедините модемы и источники питания.</w:t>
            </w:r>
          </w:p>
          <w:p w:rsidR="000A4D88" w:rsidRDefault="00C071DD" w:rsidP="00FA46C9">
            <w:pPr>
              <w:ind w:left="193" w:right="16" w:firstLine="567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- Если во время грозы вы оказались вне помещения, постарайтесь укрыться в углублениях, у подножия склонов, можно присесть в сухую яму, траншею. </w:t>
            </w:r>
          </w:p>
          <w:p w:rsidR="00C071DD" w:rsidRPr="00E61649" w:rsidRDefault="00C071DD" w:rsidP="00FA46C9">
            <w:pPr>
              <w:ind w:left="193" w:right="16" w:firstLine="567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>- Не стоит бежать, суетиться и передвигаться плотной группой.</w:t>
            </w:r>
          </w:p>
          <w:p w:rsidR="00C071DD" w:rsidRPr="00E61649" w:rsidRDefault="00C071DD" w:rsidP="00FA46C9">
            <w:pPr>
              <w:ind w:left="193" w:right="16" w:firstLine="567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- Если вы находитесь в туристическом походе, рекомендуется быстро поставить палатки и, переодевшись в сухую одежду, находиться в них. Металлические предметы (посуду, топоры и т.д.) надо отнести на несколько метров от лагеря. </w:t>
            </w:r>
          </w:p>
          <w:p w:rsidR="00C071DD" w:rsidRPr="00E61649" w:rsidRDefault="00C071DD" w:rsidP="000A4D88">
            <w:pPr>
              <w:ind w:left="193" w:right="16" w:firstLine="56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61649">
              <w:rPr>
                <w:rFonts w:ascii="Arial Narrow" w:hAnsi="Arial Narrow"/>
                <w:b/>
                <w:i/>
                <w:sz w:val="28"/>
                <w:szCs w:val="28"/>
              </w:rPr>
              <w:t>- Здания, имеющие центральное отопление и водопровод, практически защищены от удара молнией. Однако необходимо выключить из сети электроприборы, не пользоваться телефоном, не прикасаться к водопроводным кранам, не стоять у открытого окна.</w:t>
            </w:r>
          </w:p>
        </w:tc>
      </w:tr>
    </w:tbl>
    <w:p w:rsidR="00CE3891" w:rsidRDefault="00CE3891" w:rsidP="00E5007E">
      <w:pPr>
        <w:jc w:val="center"/>
        <w:rPr>
          <w:i/>
          <w:sz w:val="10"/>
          <w:szCs w:val="10"/>
        </w:rPr>
      </w:pPr>
    </w:p>
    <w:p w:rsidR="000A4D88" w:rsidRPr="000A4D88" w:rsidRDefault="000A4D88" w:rsidP="00E5007E">
      <w:pPr>
        <w:jc w:val="center"/>
        <w:rPr>
          <w:i/>
          <w:sz w:val="10"/>
          <w:szCs w:val="10"/>
        </w:rPr>
      </w:pPr>
    </w:p>
    <w:p w:rsidR="00C071DD" w:rsidRPr="00C33910" w:rsidRDefault="00C071DD" w:rsidP="00E5007E">
      <w:pPr>
        <w:jc w:val="center"/>
        <w:rPr>
          <w:b/>
        </w:rPr>
      </w:pPr>
      <w:r w:rsidRPr="00C33910">
        <w:rPr>
          <w:b/>
          <w:i/>
          <w:sz w:val="30"/>
          <w:szCs w:val="30"/>
        </w:rPr>
        <w:t>Управление охраны правопорядка и профилактики УВД Минского облисполкома</w:t>
      </w:r>
    </w:p>
    <w:sectPr w:rsidR="00C071DD" w:rsidRPr="00C33910" w:rsidSect="000A4D8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71DD"/>
    <w:rsid w:val="00013988"/>
    <w:rsid w:val="000A3BE5"/>
    <w:rsid w:val="000A4D88"/>
    <w:rsid w:val="0012128C"/>
    <w:rsid w:val="0012633E"/>
    <w:rsid w:val="001634FB"/>
    <w:rsid w:val="001D3749"/>
    <w:rsid w:val="001E7832"/>
    <w:rsid w:val="002644F9"/>
    <w:rsid w:val="002D765A"/>
    <w:rsid w:val="002F53AE"/>
    <w:rsid w:val="00370FFD"/>
    <w:rsid w:val="00455F21"/>
    <w:rsid w:val="005268A6"/>
    <w:rsid w:val="00544F5E"/>
    <w:rsid w:val="005739A6"/>
    <w:rsid w:val="005A3DCC"/>
    <w:rsid w:val="00614647"/>
    <w:rsid w:val="006F097F"/>
    <w:rsid w:val="006F3D5E"/>
    <w:rsid w:val="006F4A98"/>
    <w:rsid w:val="00746102"/>
    <w:rsid w:val="00783618"/>
    <w:rsid w:val="007862FB"/>
    <w:rsid w:val="007D34DE"/>
    <w:rsid w:val="00A71227"/>
    <w:rsid w:val="00BE5DB4"/>
    <w:rsid w:val="00C071DD"/>
    <w:rsid w:val="00C33910"/>
    <w:rsid w:val="00CE3891"/>
    <w:rsid w:val="00D16B4A"/>
    <w:rsid w:val="00E5007E"/>
    <w:rsid w:val="00E61649"/>
    <w:rsid w:val="00E64B41"/>
    <w:rsid w:val="00EB6E45"/>
    <w:rsid w:val="00FA46C9"/>
    <w:rsid w:val="00FE40AD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</dc:creator>
  <cp:keywords/>
  <dc:description/>
  <cp:lastModifiedBy>Пользователь</cp:lastModifiedBy>
  <cp:revision>10</cp:revision>
  <cp:lastPrinted>2012-06-12T14:23:00Z</cp:lastPrinted>
  <dcterms:created xsi:type="dcterms:W3CDTF">2012-06-12T14:15:00Z</dcterms:created>
  <dcterms:modified xsi:type="dcterms:W3CDTF">2019-06-09T20:33:00Z</dcterms:modified>
</cp:coreProperties>
</file>